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F5" w:rsidRDefault="00273BF5" w:rsidP="00A418E1">
      <w:pPr>
        <w:rPr>
          <w:b/>
          <w:sz w:val="28"/>
          <w:szCs w:val="28"/>
        </w:rPr>
      </w:pPr>
    </w:p>
    <w:p w:rsidR="00A418E1" w:rsidRPr="00375E3C" w:rsidRDefault="00904113" w:rsidP="00A418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SZÖVEGKIEGÉSZÍTÉS. </w:t>
      </w:r>
      <w:r w:rsidR="00A418E1" w:rsidRPr="00375E3C">
        <w:rPr>
          <w:b/>
          <w:sz w:val="28"/>
          <w:szCs w:val="28"/>
        </w:rPr>
        <w:t xml:space="preserve">A VESZTESEK BÉKÉJE </w:t>
      </w:r>
      <w:r>
        <w:rPr>
          <w:b/>
          <w:sz w:val="28"/>
          <w:szCs w:val="28"/>
        </w:rPr>
        <w:t xml:space="preserve"> </w:t>
      </w:r>
      <w:r w:rsidR="00375E3C" w:rsidRPr="00375E3C">
        <w:rPr>
          <w:b/>
          <w:sz w:val="28"/>
          <w:szCs w:val="28"/>
        </w:rPr>
        <w:tab/>
      </w:r>
      <w:r w:rsidR="00375E3C" w:rsidRPr="00375E3C">
        <w:rPr>
          <w:b/>
          <w:sz w:val="28"/>
          <w:szCs w:val="28"/>
        </w:rPr>
        <w:tab/>
      </w:r>
      <w:r w:rsidR="00375E3C" w:rsidRPr="00375E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A418E1" w:rsidRPr="00AD248D" w:rsidRDefault="00A418E1" w:rsidP="00375E3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D248D">
        <w:rPr>
          <w:rFonts w:ascii="Times New Roman" w:hAnsi="Times New Roman" w:cs="Times New Roman"/>
          <w:sz w:val="24"/>
          <w:szCs w:val="24"/>
        </w:rPr>
        <w:t xml:space="preserve">Írta: Ágoston Gábor és Herman Róbert. A Krónikás </w:t>
      </w:r>
      <w:proofErr w:type="spellStart"/>
      <w:r w:rsidRPr="00AD248D">
        <w:rPr>
          <w:rFonts w:ascii="Times New Roman" w:hAnsi="Times New Roman" w:cs="Times New Roman"/>
          <w:sz w:val="24"/>
          <w:szCs w:val="24"/>
        </w:rPr>
        <w:t>Bozai</w:t>
      </w:r>
      <w:proofErr w:type="spellEnd"/>
      <w:r w:rsidRPr="00AD248D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A418E1" w:rsidRDefault="00A418E1" w:rsidP="00A418E1"/>
    <w:p w:rsidR="00375E3C" w:rsidRDefault="00375E3C" w:rsidP="00A418E1"/>
    <w:p w:rsidR="00A418E1" w:rsidRPr="00AD248D" w:rsidRDefault="00A418E1" w:rsidP="00375E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……….. </w:t>
      </w:r>
      <w:r w:rsidRPr="00A418E1">
        <w:rPr>
          <w:rFonts w:ascii="Times New Roman" w:hAnsi="Times New Roman" w:cs="Times New Roman"/>
          <w:b/>
          <w:sz w:val="26"/>
          <w:szCs w:val="26"/>
        </w:rPr>
        <w:t>.</w:t>
      </w:r>
      <w:r w:rsidRPr="00AD248D">
        <w:rPr>
          <w:rFonts w:ascii="Times New Roman" w:hAnsi="Times New Roman" w:cs="Times New Roman"/>
          <w:sz w:val="26"/>
          <w:szCs w:val="26"/>
        </w:rPr>
        <w:t xml:space="preserve"> januárjában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……………..</w:t>
      </w:r>
      <w:r w:rsidRPr="00AD248D">
        <w:rPr>
          <w:rFonts w:ascii="Times New Roman" w:hAnsi="Times New Roman" w:cs="Times New Roman"/>
          <w:sz w:val="26"/>
          <w:szCs w:val="26"/>
        </w:rPr>
        <w:t xml:space="preserve"> amerikai elnök a </w:t>
      </w:r>
      <w:proofErr w:type="gramStart"/>
      <w:r w:rsidRPr="00AD248D">
        <w:rPr>
          <w:rFonts w:ascii="Times New Roman" w:hAnsi="Times New Roman" w:cs="Times New Roman"/>
          <w:sz w:val="26"/>
          <w:szCs w:val="26"/>
        </w:rPr>
        <w:t>kongresszushoz</w:t>
      </w:r>
      <w:proofErr w:type="gramEnd"/>
      <w:r w:rsidRPr="00AD248D">
        <w:rPr>
          <w:rFonts w:ascii="Times New Roman" w:hAnsi="Times New Roman" w:cs="Times New Roman"/>
          <w:sz w:val="26"/>
          <w:szCs w:val="26"/>
        </w:rPr>
        <w:t xml:space="preserve"> intézett üzenetében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……….</w:t>
      </w:r>
      <w:r w:rsidRPr="00A418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248D">
        <w:rPr>
          <w:rFonts w:ascii="Times New Roman" w:hAnsi="Times New Roman" w:cs="Times New Roman"/>
          <w:sz w:val="26"/>
          <w:szCs w:val="26"/>
        </w:rPr>
        <w:t xml:space="preserve">pontban fejtette ki az amerikai hadicélokat. </w:t>
      </w:r>
      <w:proofErr w:type="gramStart"/>
      <w:r w:rsidRPr="00AD248D">
        <w:rPr>
          <w:rFonts w:ascii="Times New Roman" w:hAnsi="Times New Roman" w:cs="Times New Roman"/>
          <w:sz w:val="26"/>
          <w:szCs w:val="26"/>
        </w:rPr>
        <w:t xml:space="preserve">Az </w:t>
      </w:r>
      <w:r w:rsidR="00375E3C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375E3C">
        <w:rPr>
          <w:rFonts w:ascii="Times New Roman" w:hAnsi="Times New Roman" w:cs="Times New Roman"/>
          <w:b/>
          <w:sz w:val="26"/>
          <w:szCs w:val="26"/>
        </w:rPr>
        <w:t>……… …………</w:t>
      </w:r>
      <w:r w:rsidRPr="00AD248D">
        <w:rPr>
          <w:rFonts w:ascii="Times New Roman" w:hAnsi="Times New Roman" w:cs="Times New Roman"/>
          <w:sz w:val="26"/>
          <w:szCs w:val="26"/>
        </w:rPr>
        <w:t xml:space="preserve"> Monarchiára vonatkozó 10. pont azt jelezte, hogy Amerika a nemzeti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………………</w:t>
      </w:r>
      <w:r w:rsidRPr="00AD248D">
        <w:rPr>
          <w:rFonts w:ascii="Times New Roman" w:hAnsi="Times New Roman" w:cs="Times New Roman"/>
          <w:sz w:val="26"/>
          <w:szCs w:val="26"/>
        </w:rPr>
        <w:t xml:space="preserve">, s nem a történeti határok, vagy igények alapján képzeli el a térség háború utáni rendezését. </w:t>
      </w:r>
    </w:p>
    <w:p w:rsidR="00A418E1" w:rsidRPr="00AD248D" w:rsidRDefault="00A418E1" w:rsidP="00375E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AD248D">
        <w:rPr>
          <w:rFonts w:ascii="Times New Roman" w:hAnsi="Times New Roman" w:cs="Times New Roman"/>
          <w:sz w:val="26"/>
          <w:szCs w:val="26"/>
        </w:rPr>
        <w:t xml:space="preserve"> magyar küldöttség számára 1919. december 1-én megérkezett a meghívó a párizsi béketárgyalásokra. A létrejött </w:t>
      </w:r>
      <w:proofErr w:type="gramStart"/>
      <w:r w:rsidRPr="00AD248D">
        <w:rPr>
          <w:rFonts w:ascii="Times New Roman" w:hAnsi="Times New Roman" w:cs="Times New Roman"/>
          <w:sz w:val="26"/>
          <w:szCs w:val="26"/>
        </w:rPr>
        <w:t xml:space="preserve">szomszédos </w:t>
      </w:r>
      <w:r w:rsidR="00375E3C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375E3C"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AD248D">
        <w:rPr>
          <w:rFonts w:ascii="Times New Roman" w:hAnsi="Times New Roman" w:cs="Times New Roman"/>
          <w:sz w:val="26"/>
          <w:szCs w:val="26"/>
        </w:rPr>
        <w:t xml:space="preserve"> mindegyike még Ausztria is </w:t>
      </w:r>
      <w:proofErr w:type="gramStart"/>
      <w:r w:rsidRPr="00AD248D">
        <w:rPr>
          <w:rFonts w:ascii="Times New Roman" w:hAnsi="Times New Roman" w:cs="Times New Roman"/>
          <w:sz w:val="26"/>
          <w:szCs w:val="26"/>
        </w:rPr>
        <w:t>bejelentette</w:t>
      </w:r>
      <w:proofErr w:type="gramEnd"/>
      <w:r w:rsidRPr="00AD248D">
        <w:rPr>
          <w:rFonts w:ascii="Times New Roman" w:hAnsi="Times New Roman" w:cs="Times New Roman"/>
          <w:sz w:val="26"/>
          <w:szCs w:val="26"/>
        </w:rPr>
        <w:t xml:space="preserve"> Magyarországgal kapcsolatos területi igényeit. Ezek a legtöbb esetben már ténylegesen megszállt területekre vonatkoztak. Hiába érvelt a magyar küldöttség történeti, gazdasági és etnikai jellegű érvekkel. A párizsi békekonferencia 1920. május 6-án elfogadta a magyar békeszerződés végleges szövegét, és a </w:t>
      </w:r>
      <w:proofErr w:type="gramStart"/>
      <w:r w:rsidRPr="00AD248D">
        <w:rPr>
          <w:rFonts w:ascii="Times New Roman" w:hAnsi="Times New Roman" w:cs="Times New Roman"/>
          <w:sz w:val="26"/>
          <w:szCs w:val="26"/>
        </w:rPr>
        <w:t xml:space="preserve">békeokmányt </w:t>
      </w:r>
      <w:r w:rsidR="00375E3C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375E3C">
        <w:rPr>
          <w:rFonts w:ascii="Times New Roman" w:hAnsi="Times New Roman" w:cs="Times New Roman"/>
          <w:b/>
          <w:sz w:val="26"/>
          <w:szCs w:val="26"/>
        </w:rPr>
        <w:t>………….  …..</w:t>
      </w:r>
      <w:r w:rsidR="00375E3C">
        <w:rPr>
          <w:rFonts w:ascii="Times New Roman" w:hAnsi="Times New Roman" w:cs="Times New Roman"/>
          <w:sz w:val="26"/>
          <w:szCs w:val="26"/>
        </w:rPr>
        <w:t xml:space="preserve">n, </w:t>
      </w:r>
      <w:r w:rsidRPr="00AD248D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AD248D">
        <w:rPr>
          <w:rFonts w:ascii="Times New Roman" w:hAnsi="Times New Roman" w:cs="Times New Roman"/>
          <w:sz w:val="26"/>
          <w:szCs w:val="26"/>
        </w:rPr>
        <w:t>Versaillesben</w:t>
      </w:r>
      <w:proofErr w:type="spellEnd"/>
      <w:r w:rsidRPr="00AD248D">
        <w:rPr>
          <w:rFonts w:ascii="Times New Roman" w:hAnsi="Times New Roman" w:cs="Times New Roman"/>
          <w:sz w:val="26"/>
          <w:szCs w:val="26"/>
        </w:rPr>
        <w:t xml:space="preserve"> lévő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 …………</w:t>
      </w:r>
      <w:r w:rsidRPr="00AD248D">
        <w:rPr>
          <w:rFonts w:ascii="Times New Roman" w:hAnsi="Times New Roman" w:cs="Times New Roman"/>
          <w:sz w:val="26"/>
          <w:szCs w:val="26"/>
        </w:rPr>
        <w:t xml:space="preserve"> nevű palotában alá is írták.</w:t>
      </w:r>
    </w:p>
    <w:p w:rsidR="00A418E1" w:rsidRDefault="00A418E1" w:rsidP="00375E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48D">
        <w:rPr>
          <w:rFonts w:ascii="Times New Roman" w:hAnsi="Times New Roman" w:cs="Times New Roman"/>
          <w:sz w:val="26"/>
          <w:szCs w:val="26"/>
        </w:rPr>
        <w:t xml:space="preserve">A békeszerződés az etnikai elv állandó hangoztatása ellenére, nem az egyes népek nemzeti önrendelkezésére és etnikai határaira, hanem a győztesek mohóságára és erejére épült. Magyarország - Horvátországot nem számítva - elveszítette területének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………………..</w:t>
      </w:r>
      <w:r w:rsidRPr="00375E3C">
        <w:rPr>
          <w:rFonts w:ascii="Times New Roman" w:hAnsi="Times New Roman" w:cs="Times New Roman"/>
          <w:sz w:val="26"/>
          <w:szCs w:val="26"/>
        </w:rPr>
        <w:t>t</w:t>
      </w:r>
      <w:r w:rsidRPr="00AD248D">
        <w:rPr>
          <w:rFonts w:ascii="Times New Roman" w:hAnsi="Times New Roman" w:cs="Times New Roman"/>
          <w:sz w:val="26"/>
          <w:szCs w:val="26"/>
        </w:rPr>
        <w:t xml:space="preserve"> s lakosságának  </w:t>
      </w:r>
      <w:proofErr w:type="gramStart"/>
      <w:r w:rsidRPr="00AD248D">
        <w:rPr>
          <w:rFonts w:ascii="Times New Roman" w:hAnsi="Times New Roman" w:cs="Times New Roman"/>
          <w:sz w:val="26"/>
          <w:szCs w:val="26"/>
        </w:rPr>
        <w:t>több, mint</w:t>
      </w:r>
      <w:proofErr w:type="gramEnd"/>
      <w:r w:rsidRPr="00AD248D">
        <w:rPr>
          <w:rFonts w:ascii="Times New Roman" w:hAnsi="Times New Roman" w:cs="Times New Roman"/>
          <w:sz w:val="26"/>
          <w:szCs w:val="26"/>
        </w:rPr>
        <w:t xml:space="preserve"> </w:t>
      </w:r>
      <w:r w:rsidR="00375E3C">
        <w:rPr>
          <w:rFonts w:ascii="Times New Roman" w:hAnsi="Times New Roman" w:cs="Times New Roman"/>
          <w:b/>
          <w:sz w:val="26"/>
          <w:szCs w:val="26"/>
        </w:rPr>
        <w:t>……</w:t>
      </w:r>
      <w:r w:rsidRPr="00AD248D">
        <w:rPr>
          <w:rFonts w:ascii="Times New Roman" w:hAnsi="Times New Roman" w:cs="Times New Roman"/>
          <w:sz w:val="26"/>
          <w:szCs w:val="26"/>
        </w:rPr>
        <w:t xml:space="preserve"> %-át.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AD248D">
        <w:rPr>
          <w:rFonts w:ascii="Times New Roman" w:hAnsi="Times New Roman" w:cs="Times New Roman"/>
          <w:sz w:val="26"/>
          <w:szCs w:val="26"/>
        </w:rPr>
        <w:t xml:space="preserve"> szomszéd államok védelmi és katonai igényei érvényesültek. </w:t>
      </w:r>
    </w:p>
    <w:p w:rsidR="00A418E1" w:rsidRPr="00AD248D" w:rsidRDefault="00A418E1" w:rsidP="00375E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48D">
        <w:rPr>
          <w:rFonts w:ascii="Times New Roman" w:hAnsi="Times New Roman" w:cs="Times New Roman"/>
          <w:sz w:val="26"/>
          <w:szCs w:val="26"/>
        </w:rPr>
        <w:t xml:space="preserve">A békeszerződés </w:t>
      </w:r>
      <w:r w:rsidR="00375E3C">
        <w:rPr>
          <w:rFonts w:ascii="Times New Roman" w:hAnsi="Times New Roman" w:cs="Times New Roman"/>
          <w:b/>
          <w:sz w:val="26"/>
          <w:szCs w:val="26"/>
        </w:rPr>
        <w:t>…….</w:t>
      </w:r>
      <w:r w:rsidRPr="00AD248D">
        <w:rPr>
          <w:rFonts w:ascii="Times New Roman" w:hAnsi="Times New Roman" w:cs="Times New Roman"/>
          <w:sz w:val="26"/>
          <w:szCs w:val="26"/>
        </w:rPr>
        <w:t xml:space="preserve"> ezer főre csökkentette a magyar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………………..</w:t>
      </w:r>
      <w:r w:rsidRPr="00AD248D">
        <w:rPr>
          <w:rFonts w:ascii="Times New Roman" w:hAnsi="Times New Roman" w:cs="Times New Roman"/>
          <w:sz w:val="26"/>
          <w:szCs w:val="26"/>
        </w:rPr>
        <w:t xml:space="preserve">, megtiltotta az általános hadkötelezettséget, korlátozta a fegyvergyártást. Magyarországot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A418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248D">
        <w:rPr>
          <w:rFonts w:ascii="Times New Roman" w:hAnsi="Times New Roman" w:cs="Times New Roman"/>
          <w:sz w:val="26"/>
          <w:szCs w:val="26"/>
        </w:rPr>
        <w:t>fizetésére kötelezték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18E1" w:rsidRDefault="00A418E1" w:rsidP="00375E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48D">
        <w:rPr>
          <w:rFonts w:ascii="Times New Roman" w:hAnsi="Times New Roman" w:cs="Times New Roman"/>
          <w:sz w:val="26"/>
          <w:szCs w:val="26"/>
        </w:rPr>
        <w:t xml:space="preserve">A békeszerződés feldarabolta az addig egységes kárpát-medencei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………..</w:t>
      </w:r>
      <w:r w:rsidRPr="00AD248D">
        <w:rPr>
          <w:rFonts w:ascii="Times New Roman" w:hAnsi="Times New Roman" w:cs="Times New Roman"/>
          <w:sz w:val="26"/>
          <w:szCs w:val="26"/>
        </w:rPr>
        <w:t xml:space="preserve">t, s a bányák jelentős részének elcsatolásával megnehezítette a magyar </w:t>
      </w:r>
      <w:r w:rsidR="00375E3C">
        <w:rPr>
          <w:rFonts w:ascii="Times New Roman" w:hAnsi="Times New Roman" w:cs="Times New Roman"/>
          <w:b/>
          <w:sz w:val="26"/>
          <w:szCs w:val="26"/>
        </w:rPr>
        <w:t>……….</w:t>
      </w:r>
      <w:r w:rsidRPr="00AD248D">
        <w:rPr>
          <w:rFonts w:ascii="Times New Roman" w:hAnsi="Times New Roman" w:cs="Times New Roman"/>
          <w:sz w:val="26"/>
          <w:szCs w:val="26"/>
        </w:rPr>
        <w:t xml:space="preserve">i termelést. </w:t>
      </w:r>
    </w:p>
    <w:p w:rsidR="00A418E1" w:rsidRPr="00AD248D" w:rsidRDefault="00A418E1" w:rsidP="00375E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48D">
        <w:rPr>
          <w:rFonts w:ascii="Times New Roman" w:hAnsi="Times New Roman" w:cs="Times New Roman"/>
          <w:sz w:val="26"/>
          <w:szCs w:val="26"/>
        </w:rPr>
        <w:t>A nemzeti és nemzetgazdasági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48D">
        <w:rPr>
          <w:rFonts w:ascii="Times New Roman" w:hAnsi="Times New Roman" w:cs="Times New Roman"/>
          <w:sz w:val="26"/>
          <w:szCs w:val="26"/>
        </w:rPr>
        <w:t xml:space="preserve">tragédiát egyéni és családi drámák sora kísérte. Szinte minden családban maradt valamilyen rokona az új határok mögött. Magyar tisztviselők ezrei kényszerültek megválni munkahelyeiktől. </w:t>
      </w:r>
    </w:p>
    <w:p w:rsidR="00A418E1" w:rsidRPr="00AD248D" w:rsidRDefault="00A418E1" w:rsidP="00375E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48D">
        <w:rPr>
          <w:rFonts w:ascii="Times New Roman" w:hAnsi="Times New Roman" w:cs="Times New Roman"/>
          <w:sz w:val="26"/>
          <w:szCs w:val="26"/>
        </w:rPr>
        <w:t>Úgy tűnt, az ország olyan súlyos csapást szenvedett, amelyet képtelen lesz túlélni.</w:t>
      </w:r>
    </w:p>
    <w:p w:rsidR="00A418E1" w:rsidRDefault="00A418E1" w:rsidP="00375E3C">
      <w:pPr>
        <w:spacing w:line="360" w:lineRule="auto"/>
      </w:pPr>
      <w:bookmarkStart w:id="0" w:name="_GoBack"/>
      <w:bookmarkEnd w:id="0"/>
    </w:p>
    <w:sectPr w:rsidR="00A418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1D" w:rsidRDefault="00045C1D" w:rsidP="00904113">
      <w:r>
        <w:separator/>
      </w:r>
    </w:p>
  </w:endnote>
  <w:endnote w:type="continuationSeparator" w:id="0">
    <w:p w:rsidR="00045C1D" w:rsidRDefault="00045C1D" w:rsidP="009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1D" w:rsidRDefault="00045C1D" w:rsidP="00904113">
      <w:r>
        <w:separator/>
      </w:r>
    </w:p>
  </w:footnote>
  <w:footnote w:type="continuationSeparator" w:id="0">
    <w:p w:rsidR="00045C1D" w:rsidRDefault="00045C1D" w:rsidP="0090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13" w:rsidRPr="00904113" w:rsidRDefault="00273BF5">
    <w:pPr>
      <w:pStyle w:val="lfej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100 ÉVES </w:t>
    </w:r>
    <w:proofErr w:type="gramStart"/>
    <w:r>
      <w:rPr>
        <w:rFonts w:ascii="Times New Roman" w:hAnsi="Times New Roman" w:cs="Times New Roman"/>
        <w:b/>
        <w:sz w:val="36"/>
        <w:szCs w:val="36"/>
      </w:rPr>
      <w:t>A</w:t>
    </w:r>
    <w:proofErr w:type="gramEnd"/>
    <w:r>
      <w:rPr>
        <w:rFonts w:ascii="Times New Roman" w:hAnsi="Times New Roman" w:cs="Times New Roman"/>
        <w:b/>
        <w:sz w:val="36"/>
        <w:szCs w:val="36"/>
      </w:rPr>
      <w:t xml:space="preserve"> </w:t>
    </w:r>
    <w:r w:rsidR="00904113" w:rsidRPr="00904113">
      <w:rPr>
        <w:rFonts w:ascii="Times New Roman" w:hAnsi="Times New Roman" w:cs="Times New Roman"/>
        <w:b/>
        <w:sz w:val="36"/>
        <w:szCs w:val="36"/>
      </w:rPr>
      <w:t>TRIANON</w:t>
    </w:r>
    <w:r>
      <w:rPr>
        <w:rFonts w:ascii="Times New Roman" w:hAnsi="Times New Roman" w:cs="Times New Roman"/>
        <w:b/>
        <w:sz w:val="36"/>
        <w:szCs w:val="36"/>
      </w:rPr>
      <w:t>I BÉKE</w:t>
    </w:r>
  </w:p>
  <w:p w:rsidR="00904113" w:rsidRDefault="00904113">
    <w:pPr>
      <w:pStyle w:val="lfej"/>
    </w:pPr>
  </w:p>
  <w:p w:rsidR="00273BF5" w:rsidRDefault="00273BF5">
    <w:pPr>
      <w:pStyle w:val="lfej"/>
    </w:pPr>
    <w:r>
      <w:t>NÉV</w:t>
    </w:r>
    <w:proofErr w:type="gramStart"/>
    <w:r>
      <w:t>: .</w:t>
    </w:r>
    <w:proofErr w:type="gramEnd"/>
    <w:r>
      <w:t>............................................................................ Oszt</w:t>
    </w:r>
    <w:proofErr w:type="gramStart"/>
    <w:r>
      <w:t>.:</w:t>
    </w:r>
    <w:proofErr w:type="gramEnd"/>
    <w:r>
      <w:t xml:space="preserve"> ..........  </w:t>
    </w:r>
    <w:proofErr w:type="gramStart"/>
    <w:r>
      <w:t>Dátum</w:t>
    </w:r>
    <w:proofErr w:type="gramEnd"/>
    <w:r>
      <w:t>: 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1"/>
    <w:rsid w:val="00045C1D"/>
    <w:rsid w:val="002122C6"/>
    <w:rsid w:val="002425AB"/>
    <w:rsid w:val="00273BF5"/>
    <w:rsid w:val="00375E3C"/>
    <w:rsid w:val="00904113"/>
    <w:rsid w:val="00A418E1"/>
    <w:rsid w:val="00D037B7"/>
    <w:rsid w:val="00DD4A6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2A7"/>
  <w15:chartTrackingRefBased/>
  <w15:docId w15:val="{9EBD3212-88C0-4B47-ABFA-310F3D0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8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4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4113"/>
  </w:style>
  <w:style w:type="paragraph" w:styleId="llb">
    <w:name w:val="footer"/>
    <w:basedOn w:val="Norml"/>
    <w:link w:val="llbChar"/>
    <w:uiPriority w:val="99"/>
    <w:unhideWhenUsed/>
    <w:rsid w:val="00904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2020-02-19T19:38:00Z</dcterms:created>
  <dcterms:modified xsi:type="dcterms:W3CDTF">2022-02-26T16:30:00Z</dcterms:modified>
</cp:coreProperties>
</file>